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050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全省设备管理及人才育成工作会议议程</w:t>
      </w:r>
    </w:p>
    <w:p w14:paraId="3284EB31">
      <w:pPr>
        <w:bidi w:val="0"/>
        <w:rPr>
          <w:lang w:val="en-US" w:eastAsia="en-US"/>
        </w:rPr>
      </w:pPr>
    </w:p>
    <w:p w14:paraId="46E378F7">
      <w:pPr>
        <w:bidi w:val="0"/>
        <w:rPr>
          <w:lang w:val="en-US" w:eastAsia="en-US"/>
        </w:rPr>
      </w:pPr>
    </w:p>
    <w:p w14:paraId="2DDE9CDC">
      <w:pPr>
        <w:bidi w:val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会议时间：2025年1月9日-10日</w:t>
      </w:r>
    </w:p>
    <w:p w14:paraId="7BF3BF04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会议地点：东岳大酒店（山东省泰安市明堂路40号）</w:t>
      </w:r>
    </w:p>
    <w:p w14:paraId="3EEC103F">
      <w:pPr>
        <w:bidi w:val="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tbl>
      <w:tblPr>
        <w:tblStyle w:val="5"/>
        <w:tblW w:w="89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4059"/>
        <w:gridCol w:w="3500"/>
      </w:tblGrid>
      <w:tr w14:paraId="39F01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8950" w:type="dxa"/>
            <w:gridSpan w:val="3"/>
            <w:vAlign w:val="center"/>
          </w:tcPr>
          <w:p w14:paraId="169E217A">
            <w:pPr>
              <w:pStyle w:val="4"/>
              <w:shd w:val="clear"/>
              <w:tabs>
                <w:tab w:val="left" w:pos="7560"/>
              </w:tabs>
              <w:spacing w:before="47" w:line="240" w:lineRule="auto"/>
              <w:ind w:right="-94" w:right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8"/>
                <w:sz w:val="32"/>
                <w:szCs w:val="32"/>
              </w:rPr>
              <w:t>论坛一：绿色低碳高质量发展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w w:val="110"/>
                <w:sz w:val="32"/>
                <w:szCs w:val="32"/>
              </w:rPr>
              <w:t>2025年1月9日</w:t>
            </w:r>
          </w:p>
        </w:tc>
      </w:tr>
      <w:tr w14:paraId="4935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09DAB77E">
            <w:pPr>
              <w:pStyle w:val="4"/>
              <w:shd w:val="clear"/>
              <w:spacing w:before="143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9"/>
                <w:sz w:val="24"/>
                <w:szCs w:val="24"/>
              </w:rPr>
              <w:t>时间</w:t>
            </w:r>
          </w:p>
        </w:tc>
        <w:tc>
          <w:tcPr>
            <w:tcW w:w="4059" w:type="dxa"/>
            <w:vAlign w:val="center"/>
          </w:tcPr>
          <w:p w14:paraId="4EF8DF5E">
            <w:pPr>
              <w:pStyle w:val="4"/>
              <w:shd w:val="clear"/>
              <w:spacing w:before="14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24"/>
                <w:szCs w:val="24"/>
              </w:rPr>
              <w:t>活动主题</w:t>
            </w:r>
          </w:p>
        </w:tc>
        <w:tc>
          <w:tcPr>
            <w:tcW w:w="3500" w:type="dxa"/>
            <w:vAlign w:val="center"/>
          </w:tcPr>
          <w:p w14:paraId="60AACEF0">
            <w:pPr>
              <w:pStyle w:val="4"/>
              <w:shd w:val="clear"/>
              <w:spacing w:before="14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专家简介</w:t>
            </w:r>
          </w:p>
        </w:tc>
      </w:tr>
      <w:tr w14:paraId="71816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75230B07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14:30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5:00</w:t>
            </w:r>
          </w:p>
        </w:tc>
        <w:tc>
          <w:tcPr>
            <w:tcW w:w="4059" w:type="dxa"/>
            <w:vAlign w:val="center"/>
          </w:tcPr>
          <w:p w14:paraId="2842857F">
            <w:pPr>
              <w:pStyle w:val="4"/>
              <w:shd w:val="clear"/>
              <w:spacing w:before="246" w:line="240" w:lineRule="auto"/>
              <w:ind w:left="6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绿色工厂梯度培育实施路径</w:t>
            </w:r>
          </w:p>
        </w:tc>
        <w:tc>
          <w:tcPr>
            <w:tcW w:w="3500" w:type="dxa"/>
            <w:vAlign w:val="center"/>
          </w:tcPr>
          <w:p w14:paraId="6F8AD6ED">
            <w:pPr>
              <w:pStyle w:val="4"/>
              <w:shd w:val="clear"/>
              <w:spacing w:before="168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4"/>
                <w:szCs w:val="24"/>
              </w:rPr>
              <w:t>许崇庆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"/>
                <w:sz w:val="24"/>
                <w:szCs w:val="24"/>
              </w:rPr>
              <w:t>研究员</w:t>
            </w:r>
          </w:p>
          <w:p w14:paraId="50EFC280">
            <w:pPr>
              <w:pStyle w:val="4"/>
              <w:shd w:val="clear"/>
              <w:spacing w:before="73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山东省科学院生态环境研究所</w:t>
            </w:r>
          </w:p>
        </w:tc>
      </w:tr>
      <w:tr w14:paraId="56E69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Merge w:val="restart"/>
            <w:tcBorders>
              <w:bottom w:val="nil"/>
            </w:tcBorders>
            <w:vAlign w:val="center"/>
          </w:tcPr>
          <w:p w14:paraId="407D604C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15:00—15:30</w:t>
            </w:r>
          </w:p>
        </w:tc>
        <w:tc>
          <w:tcPr>
            <w:tcW w:w="4059" w:type="dxa"/>
            <w:vMerge w:val="restart"/>
            <w:tcBorders>
              <w:bottom w:val="nil"/>
            </w:tcBorders>
            <w:vAlign w:val="center"/>
          </w:tcPr>
          <w:p w14:paraId="3252818A">
            <w:pPr>
              <w:pStyle w:val="4"/>
              <w:shd w:val="clear"/>
              <w:spacing w:before="152" w:line="240" w:lineRule="auto"/>
              <w:ind w:left="58" w:right="93" w:firstLine="5"/>
              <w:jc w:val="center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特种设备安全与节能</w:t>
            </w:r>
          </w:p>
          <w:p w14:paraId="1A874772">
            <w:pPr>
              <w:pStyle w:val="4"/>
              <w:shd w:val="clear"/>
              <w:spacing w:before="152" w:line="240" w:lineRule="auto"/>
              <w:ind w:left="58" w:right="93" w:firstLine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现状与优化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策略</w:t>
            </w:r>
          </w:p>
        </w:tc>
        <w:tc>
          <w:tcPr>
            <w:tcW w:w="3500" w:type="dxa"/>
            <w:vMerge w:val="restart"/>
            <w:tcBorders>
              <w:bottom w:val="nil"/>
            </w:tcBorders>
            <w:vAlign w:val="center"/>
          </w:tcPr>
          <w:p w14:paraId="0ABA31EA">
            <w:pPr>
              <w:pStyle w:val="4"/>
              <w:shd w:val="clear"/>
              <w:spacing w:before="178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李以善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研究员</w:t>
            </w:r>
          </w:p>
          <w:p w14:paraId="1C71E649">
            <w:pPr>
              <w:pStyle w:val="4"/>
              <w:shd w:val="clear"/>
              <w:spacing w:before="68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山东省特种设备检验研究院</w:t>
            </w:r>
          </w:p>
        </w:tc>
      </w:tr>
      <w:tr w14:paraId="449DB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tcBorders>
              <w:top w:val="nil"/>
            </w:tcBorders>
            <w:vAlign w:val="center"/>
          </w:tcPr>
          <w:p w14:paraId="6399CD94">
            <w:pPr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059" w:type="dxa"/>
            <w:vMerge w:val="continue"/>
            <w:tcBorders>
              <w:top w:val="nil"/>
            </w:tcBorders>
            <w:vAlign w:val="center"/>
          </w:tcPr>
          <w:p w14:paraId="479513CB">
            <w:pPr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500" w:type="dxa"/>
            <w:vMerge w:val="continue"/>
            <w:tcBorders>
              <w:top w:val="nil"/>
            </w:tcBorders>
            <w:vAlign w:val="center"/>
          </w:tcPr>
          <w:p w14:paraId="6E1F4852">
            <w:pPr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AEDB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7253370D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15:30—15:55</w:t>
            </w:r>
          </w:p>
        </w:tc>
        <w:tc>
          <w:tcPr>
            <w:tcW w:w="4059" w:type="dxa"/>
            <w:vAlign w:val="center"/>
          </w:tcPr>
          <w:p w14:paraId="64082432">
            <w:pPr>
              <w:pStyle w:val="4"/>
              <w:shd w:val="clear"/>
              <w:spacing w:before="250" w:line="240" w:lineRule="auto"/>
              <w:ind w:left="6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海信日立工业场景空调解决方案</w:t>
            </w:r>
          </w:p>
        </w:tc>
        <w:tc>
          <w:tcPr>
            <w:tcW w:w="3500" w:type="dxa"/>
            <w:vAlign w:val="center"/>
          </w:tcPr>
          <w:p w14:paraId="78D29D5E">
            <w:pPr>
              <w:pStyle w:val="4"/>
              <w:shd w:val="clear"/>
              <w:spacing w:before="15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任文强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高级工程师</w:t>
            </w:r>
          </w:p>
          <w:p w14:paraId="0D48B9ED">
            <w:pPr>
              <w:pStyle w:val="4"/>
              <w:shd w:val="clear"/>
              <w:spacing w:before="6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青岛海信日立空调系统有限公司</w:t>
            </w:r>
          </w:p>
        </w:tc>
      </w:tr>
      <w:tr w14:paraId="15308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562581D5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15:55—16:20</w:t>
            </w:r>
          </w:p>
        </w:tc>
        <w:tc>
          <w:tcPr>
            <w:tcW w:w="4059" w:type="dxa"/>
            <w:vAlign w:val="center"/>
          </w:tcPr>
          <w:p w14:paraId="3AF7B02D">
            <w:pPr>
              <w:pStyle w:val="4"/>
              <w:shd w:val="clear"/>
              <w:spacing w:before="173" w:line="240" w:lineRule="auto"/>
              <w:ind w:left="88" w:right="68"/>
              <w:jc w:val="center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大气污染治理行业国内、外发展</w:t>
            </w:r>
          </w:p>
          <w:p w14:paraId="4F4C7F22">
            <w:pPr>
              <w:pStyle w:val="4"/>
              <w:shd w:val="clear"/>
              <w:spacing w:before="173" w:line="240" w:lineRule="auto"/>
              <w:ind w:left="88" w:right="6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现状及解决方案</w:t>
            </w:r>
          </w:p>
        </w:tc>
        <w:tc>
          <w:tcPr>
            <w:tcW w:w="3500" w:type="dxa"/>
            <w:vAlign w:val="center"/>
          </w:tcPr>
          <w:p w14:paraId="205B2DDE">
            <w:pPr>
              <w:pStyle w:val="4"/>
              <w:shd w:val="clear"/>
              <w:spacing w:before="17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田绪伟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技术总工</w:t>
            </w:r>
          </w:p>
          <w:p w14:paraId="5F47052E">
            <w:pPr>
              <w:pStyle w:val="4"/>
              <w:shd w:val="clear"/>
              <w:spacing w:before="6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中广联生态环境研究院</w:t>
            </w:r>
          </w:p>
        </w:tc>
      </w:tr>
      <w:tr w14:paraId="136C4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91" w:type="dxa"/>
            <w:vAlign w:val="center"/>
          </w:tcPr>
          <w:p w14:paraId="0C23133E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16:20—16:45</w:t>
            </w:r>
          </w:p>
        </w:tc>
        <w:tc>
          <w:tcPr>
            <w:tcW w:w="4059" w:type="dxa"/>
            <w:vAlign w:val="center"/>
          </w:tcPr>
          <w:p w14:paraId="6A84FFB7">
            <w:pPr>
              <w:pStyle w:val="4"/>
              <w:shd w:val="clear"/>
              <w:spacing w:before="251" w:line="240" w:lineRule="auto"/>
              <w:ind w:left="1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企业电力系统运行综合优化与治理</w:t>
            </w:r>
          </w:p>
        </w:tc>
        <w:tc>
          <w:tcPr>
            <w:tcW w:w="3500" w:type="dxa"/>
            <w:vAlign w:val="center"/>
          </w:tcPr>
          <w:p w14:paraId="4B9183B9">
            <w:pPr>
              <w:shd w:val="clear"/>
              <w:spacing w:before="15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楚遵方  博士、教授级高工</w:t>
            </w:r>
          </w:p>
          <w:p w14:paraId="46146ADB">
            <w:pPr>
              <w:shd w:val="clear"/>
              <w:spacing w:before="15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中国科学院电工研究所</w:t>
            </w:r>
          </w:p>
        </w:tc>
      </w:tr>
      <w:tr w14:paraId="75421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7F053AD4">
            <w:pPr>
              <w:pStyle w:val="4"/>
              <w:shd w:val="clear"/>
              <w:spacing w:before="29" w:line="240" w:lineRule="auto"/>
              <w:ind w:left="3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16:45—17:10</w:t>
            </w:r>
          </w:p>
        </w:tc>
        <w:tc>
          <w:tcPr>
            <w:tcW w:w="4059" w:type="dxa"/>
            <w:vAlign w:val="center"/>
          </w:tcPr>
          <w:p w14:paraId="0D71B083">
            <w:pPr>
              <w:pStyle w:val="4"/>
              <w:shd w:val="clear"/>
              <w:spacing w:before="19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磁屏蔽永磁调速器：</w:t>
            </w:r>
          </w:p>
          <w:p w14:paraId="230B09C6">
            <w:pPr>
              <w:pStyle w:val="4"/>
              <w:shd w:val="clear"/>
              <w:spacing w:before="19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驱动工业绿色转型的“绿色调速器</w:t>
            </w:r>
          </w:p>
        </w:tc>
        <w:tc>
          <w:tcPr>
            <w:tcW w:w="3500" w:type="dxa"/>
            <w:vAlign w:val="center"/>
          </w:tcPr>
          <w:p w14:paraId="0F148B94">
            <w:pPr>
              <w:pStyle w:val="4"/>
              <w:shd w:val="clear"/>
              <w:spacing w:before="169" w:line="240" w:lineRule="auto"/>
              <w:ind w:right="136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孙景艳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副研究员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硕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导</w:t>
            </w:r>
          </w:p>
          <w:p w14:paraId="70E594B2">
            <w:pPr>
              <w:pStyle w:val="4"/>
              <w:shd w:val="clear"/>
              <w:spacing w:before="169" w:line="240" w:lineRule="auto"/>
              <w:ind w:right="136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天津工业大学</w:t>
            </w:r>
          </w:p>
        </w:tc>
      </w:tr>
      <w:tr w14:paraId="360A4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 w14:paraId="27A30AFA">
            <w:pPr>
              <w:pStyle w:val="4"/>
              <w:shd w:val="clear"/>
              <w:spacing w:before="29" w:line="240" w:lineRule="auto"/>
              <w:ind w:left="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17:10—17:30</w:t>
            </w:r>
          </w:p>
        </w:tc>
        <w:tc>
          <w:tcPr>
            <w:tcW w:w="4059" w:type="dxa"/>
            <w:vAlign w:val="center"/>
          </w:tcPr>
          <w:p w14:paraId="7FFDACCC">
            <w:pPr>
              <w:pStyle w:val="4"/>
              <w:shd w:val="clear"/>
              <w:spacing w:before="180" w:line="240" w:lineRule="auto"/>
              <w:ind w:right="59"/>
              <w:jc w:val="center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工业中水系统节水减碳</w:t>
            </w:r>
          </w:p>
          <w:p w14:paraId="59553DDF">
            <w:pPr>
              <w:pStyle w:val="4"/>
              <w:shd w:val="clear"/>
              <w:spacing w:before="180" w:line="240" w:lineRule="auto"/>
              <w:ind w:right="5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降污增效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对策及应用</w:t>
            </w:r>
          </w:p>
        </w:tc>
        <w:tc>
          <w:tcPr>
            <w:tcW w:w="3500" w:type="dxa"/>
            <w:vAlign w:val="center"/>
          </w:tcPr>
          <w:p w14:paraId="37AC0276">
            <w:pPr>
              <w:pStyle w:val="4"/>
              <w:shd w:val="clear"/>
              <w:spacing w:before="18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李秀宁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董事长</w:t>
            </w:r>
          </w:p>
          <w:p w14:paraId="45C0D811">
            <w:pPr>
              <w:pStyle w:val="4"/>
              <w:shd w:val="clear"/>
              <w:spacing w:before="69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黄三角环保科技产业园</w:t>
            </w:r>
          </w:p>
        </w:tc>
      </w:tr>
    </w:tbl>
    <w:p w14:paraId="2FC058E2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E29B531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D67A078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4E43F0B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BC575F6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97E9E08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40137F76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0E8690E2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43EC07DF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8C7CF7C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D8AA391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5"/>
        <w:tblW w:w="94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063"/>
        <w:gridCol w:w="3847"/>
      </w:tblGrid>
      <w:tr w14:paraId="66FEB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9428" w:type="dxa"/>
            <w:gridSpan w:val="3"/>
            <w:vAlign w:val="center"/>
          </w:tcPr>
          <w:p w14:paraId="50C5609E">
            <w:pPr>
              <w:pStyle w:val="4"/>
              <w:shd w:val="clear"/>
              <w:spacing w:before="26" w:line="240" w:lineRule="auto"/>
              <w:ind w:left="1841" w:right="1724" w:hanging="11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28"/>
                <w:szCs w:val="28"/>
              </w:rPr>
              <w:t>论坛二：精益管理创新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w w:val="114"/>
                <w:sz w:val="28"/>
                <w:szCs w:val="28"/>
              </w:rPr>
              <w:t>2025年1月9日</w:t>
            </w:r>
          </w:p>
        </w:tc>
      </w:tr>
      <w:tr w14:paraId="74800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518" w:type="dxa"/>
            <w:vAlign w:val="center"/>
          </w:tcPr>
          <w:p w14:paraId="0BAE30C5">
            <w:pPr>
              <w:pStyle w:val="4"/>
              <w:shd w:val="clear"/>
              <w:spacing w:before="87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8"/>
                <w:sz w:val="24"/>
                <w:szCs w:val="24"/>
              </w:rPr>
              <w:t>时间</w:t>
            </w:r>
          </w:p>
        </w:tc>
        <w:tc>
          <w:tcPr>
            <w:tcW w:w="4063" w:type="dxa"/>
            <w:vAlign w:val="center"/>
          </w:tcPr>
          <w:p w14:paraId="2CED589D">
            <w:pPr>
              <w:pStyle w:val="4"/>
              <w:shd w:val="clear"/>
              <w:spacing w:before="92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活动主题</w:t>
            </w:r>
          </w:p>
        </w:tc>
        <w:tc>
          <w:tcPr>
            <w:tcW w:w="3847" w:type="dxa"/>
            <w:vAlign w:val="center"/>
          </w:tcPr>
          <w:p w14:paraId="1D2005F8">
            <w:pPr>
              <w:pStyle w:val="4"/>
              <w:shd w:val="clear"/>
              <w:spacing w:before="91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专家简介</w:t>
            </w:r>
          </w:p>
        </w:tc>
      </w:tr>
      <w:tr w14:paraId="7F0DB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18" w:type="dxa"/>
            <w:vAlign w:val="center"/>
          </w:tcPr>
          <w:p w14:paraId="5CFF1D5C">
            <w:pPr>
              <w:pStyle w:val="4"/>
              <w:shd w:val="clear"/>
              <w:spacing w:before="207" w:line="240" w:lineRule="auto"/>
              <w:ind w:left="13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14:30—15:00</w:t>
            </w:r>
          </w:p>
        </w:tc>
        <w:tc>
          <w:tcPr>
            <w:tcW w:w="4063" w:type="dxa"/>
            <w:vAlign w:val="center"/>
          </w:tcPr>
          <w:p w14:paraId="4729214B">
            <w:pPr>
              <w:pStyle w:val="4"/>
              <w:shd w:val="clear"/>
              <w:spacing w:before="179" w:line="240" w:lineRule="auto"/>
              <w:ind w:left="12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精益理念下的群众性创新活动</w:t>
            </w:r>
          </w:p>
        </w:tc>
        <w:tc>
          <w:tcPr>
            <w:tcW w:w="3847" w:type="dxa"/>
            <w:vAlign w:val="center"/>
          </w:tcPr>
          <w:p w14:paraId="26F05CF8">
            <w:pPr>
              <w:pStyle w:val="4"/>
              <w:shd w:val="clear"/>
              <w:tabs>
                <w:tab w:val="left" w:pos="3560"/>
              </w:tabs>
              <w:spacing w:before="113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杨双健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级工程师</w:t>
            </w:r>
          </w:p>
          <w:p w14:paraId="299A10FB">
            <w:pPr>
              <w:pStyle w:val="4"/>
              <w:shd w:val="clear"/>
              <w:tabs>
                <w:tab w:val="left" w:pos="3560"/>
              </w:tabs>
              <w:spacing w:before="113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管理咨询师职称教编委</w:t>
            </w:r>
          </w:p>
          <w:p w14:paraId="56C97643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山东省设备管理协会副秘书长</w:t>
            </w:r>
          </w:p>
        </w:tc>
      </w:tr>
      <w:tr w14:paraId="1251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18" w:type="dxa"/>
            <w:vAlign w:val="center"/>
          </w:tcPr>
          <w:p w14:paraId="487FD50C">
            <w:pPr>
              <w:pStyle w:val="4"/>
              <w:shd w:val="clear"/>
              <w:spacing w:before="204" w:line="240" w:lineRule="auto"/>
              <w:ind w:left="4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15:00—15:20</w:t>
            </w:r>
          </w:p>
        </w:tc>
        <w:tc>
          <w:tcPr>
            <w:tcW w:w="4063" w:type="dxa"/>
            <w:vAlign w:val="center"/>
          </w:tcPr>
          <w:p w14:paraId="36B14C40">
            <w:pPr>
              <w:pStyle w:val="4"/>
              <w:shd w:val="clear"/>
              <w:spacing w:before="174" w:line="240" w:lineRule="auto"/>
              <w:ind w:left="14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精益与创新的协同之道</w:t>
            </w:r>
          </w:p>
        </w:tc>
        <w:tc>
          <w:tcPr>
            <w:tcW w:w="3847" w:type="dxa"/>
            <w:vAlign w:val="center"/>
          </w:tcPr>
          <w:p w14:paraId="1A58692E">
            <w:pPr>
              <w:pStyle w:val="4"/>
              <w:shd w:val="clear"/>
              <w:spacing w:before="134" w:line="240" w:lineRule="auto"/>
              <w:ind w:right="7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曲春林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正高级工程师</w:t>
            </w:r>
          </w:p>
          <w:p w14:paraId="5924248E">
            <w:pPr>
              <w:pStyle w:val="4"/>
              <w:shd w:val="clear"/>
              <w:spacing w:before="134" w:line="240" w:lineRule="auto"/>
              <w:ind w:right="7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精益管理专家</w:t>
            </w:r>
          </w:p>
          <w:p w14:paraId="37E5E76B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万达控股集团精益研究院院长</w:t>
            </w:r>
          </w:p>
        </w:tc>
      </w:tr>
      <w:tr w14:paraId="60E3F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518" w:type="dxa"/>
            <w:vAlign w:val="center"/>
          </w:tcPr>
          <w:p w14:paraId="25F200E5">
            <w:pPr>
              <w:pStyle w:val="4"/>
              <w:shd w:val="clear"/>
              <w:spacing w:before="208" w:line="240" w:lineRule="auto"/>
              <w:ind w:left="4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15:20—15:35</w:t>
            </w:r>
          </w:p>
        </w:tc>
        <w:tc>
          <w:tcPr>
            <w:tcW w:w="4063" w:type="dxa"/>
            <w:vAlign w:val="center"/>
          </w:tcPr>
          <w:p w14:paraId="72D89137">
            <w:pPr>
              <w:pStyle w:val="4"/>
              <w:shd w:val="clear"/>
              <w:spacing w:before="139" w:line="240" w:lineRule="auto"/>
              <w:ind w:left="97" w:right="86" w:hanging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构建以数字化驱动的制丝设备精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益管理体系</w:t>
            </w:r>
          </w:p>
        </w:tc>
        <w:tc>
          <w:tcPr>
            <w:tcW w:w="3847" w:type="dxa"/>
            <w:vAlign w:val="center"/>
          </w:tcPr>
          <w:p w14:paraId="060F794B">
            <w:pPr>
              <w:pStyle w:val="4"/>
              <w:shd w:val="clear"/>
              <w:spacing w:before="85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王元辉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国家一级注册计量师</w:t>
            </w:r>
          </w:p>
          <w:p w14:paraId="523FC575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山东中烟设备电气维修工程师</w:t>
            </w:r>
          </w:p>
        </w:tc>
      </w:tr>
      <w:tr w14:paraId="2659D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18" w:type="dxa"/>
            <w:vAlign w:val="center"/>
          </w:tcPr>
          <w:p w14:paraId="00F1DECE">
            <w:pPr>
              <w:pStyle w:val="4"/>
              <w:shd w:val="clear"/>
              <w:spacing w:before="204" w:line="240" w:lineRule="auto"/>
              <w:ind w:left="3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15:35—15:50</w:t>
            </w:r>
          </w:p>
        </w:tc>
        <w:tc>
          <w:tcPr>
            <w:tcW w:w="4063" w:type="dxa"/>
            <w:vAlign w:val="center"/>
          </w:tcPr>
          <w:p w14:paraId="611B97D5">
            <w:pPr>
              <w:pStyle w:val="4"/>
              <w:shd w:val="clear"/>
              <w:spacing w:before="155" w:line="240" w:lineRule="auto"/>
              <w:ind w:left="110" w:right="81" w:hanging="5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"/>
                <w:sz w:val="24"/>
                <w:szCs w:val="24"/>
              </w:rPr>
              <w:t>精益创新驱动，数智赋能助力</w:t>
            </w:r>
          </w:p>
          <w:p w14:paraId="62104E99">
            <w:pPr>
              <w:pStyle w:val="4"/>
              <w:shd w:val="clear"/>
              <w:spacing w:before="155" w:line="240" w:lineRule="auto"/>
              <w:ind w:left="110" w:right="81" w:hanging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3"/>
                <w:sz w:val="24"/>
                <w:szCs w:val="24"/>
              </w:rPr>
              <w:t>开启设备管理新篇章</w:t>
            </w:r>
          </w:p>
        </w:tc>
        <w:tc>
          <w:tcPr>
            <w:tcW w:w="3847" w:type="dxa"/>
            <w:vAlign w:val="center"/>
          </w:tcPr>
          <w:p w14:paraId="6185FA2D">
            <w:pPr>
              <w:pStyle w:val="4"/>
              <w:shd w:val="clear"/>
              <w:spacing w:before="140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王维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电气中级工程师</w:t>
            </w:r>
          </w:p>
          <w:p w14:paraId="37C40AF6">
            <w:pPr>
              <w:pStyle w:val="4"/>
              <w:shd w:val="clear"/>
              <w:spacing w:before="140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物资装备部副部长</w:t>
            </w:r>
          </w:p>
          <w:p w14:paraId="7555093C">
            <w:pPr>
              <w:pStyle w:val="4"/>
              <w:shd w:val="clear"/>
              <w:spacing w:before="140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山东黄金矿业(玲珑)有限公司</w:t>
            </w:r>
          </w:p>
        </w:tc>
      </w:tr>
      <w:tr w14:paraId="62002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18" w:type="dxa"/>
            <w:vAlign w:val="center"/>
          </w:tcPr>
          <w:p w14:paraId="512C3CC0">
            <w:pPr>
              <w:pStyle w:val="4"/>
              <w:shd w:val="clear"/>
              <w:spacing w:before="209" w:line="240" w:lineRule="auto"/>
              <w:ind w:left="4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15:50—16:05</w:t>
            </w:r>
          </w:p>
        </w:tc>
        <w:tc>
          <w:tcPr>
            <w:tcW w:w="4063" w:type="dxa"/>
            <w:vAlign w:val="center"/>
          </w:tcPr>
          <w:p w14:paraId="72BF4E3B">
            <w:pPr>
              <w:pStyle w:val="4"/>
              <w:shd w:val="clear"/>
              <w:spacing w:before="98" w:line="240" w:lineRule="auto"/>
              <w:ind w:left="104" w:right="72" w:firstLine="2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矿山数字化转型下的设备精细化</w:t>
            </w:r>
          </w:p>
          <w:p w14:paraId="5E778659">
            <w:pPr>
              <w:pStyle w:val="4"/>
              <w:shd w:val="clear"/>
              <w:spacing w:before="98" w:line="240" w:lineRule="auto"/>
              <w:ind w:left="104" w:right="72" w:firstLine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管理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数据业务”生产运营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新模式</w:t>
            </w:r>
          </w:p>
        </w:tc>
        <w:tc>
          <w:tcPr>
            <w:tcW w:w="3847" w:type="dxa"/>
            <w:vAlign w:val="center"/>
          </w:tcPr>
          <w:p w14:paraId="4D6A6BAC">
            <w:pPr>
              <w:pStyle w:val="4"/>
              <w:shd w:val="clear"/>
              <w:spacing w:before="13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沈学师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高级工程师</w:t>
            </w:r>
          </w:p>
          <w:p w14:paraId="6F07AE2D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浪潮海通科技有限公司方案总监</w:t>
            </w:r>
          </w:p>
        </w:tc>
      </w:tr>
      <w:tr w14:paraId="43BB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18" w:type="dxa"/>
            <w:vAlign w:val="center"/>
          </w:tcPr>
          <w:p w14:paraId="5BCBD4A9">
            <w:pPr>
              <w:pStyle w:val="4"/>
              <w:shd w:val="clear"/>
              <w:spacing w:before="206" w:line="240" w:lineRule="auto"/>
              <w:ind w:left="4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16:05—16:20</w:t>
            </w:r>
          </w:p>
        </w:tc>
        <w:tc>
          <w:tcPr>
            <w:tcW w:w="4063" w:type="dxa"/>
            <w:vAlign w:val="center"/>
          </w:tcPr>
          <w:p w14:paraId="49C90F9F">
            <w:pPr>
              <w:pStyle w:val="4"/>
              <w:shd w:val="clear"/>
              <w:spacing w:before="144" w:line="240" w:lineRule="auto"/>
              <w:ind w:left="128" w:right="149" w:hanging="5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助力新旧动能转换</w:t>
            </w:r>
          </w:p>
          <w:p w14:paraId="4E988C15">
            <w:pPr>
              <w:pStyle w:val="4"/>
              <w:shd w:val="clear"/>
              <w:spacing w:before="144" w:line="240" w:lineRule="auto"/>
              <w:ind w:left="128" w:right="149" w:hanging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维修生产两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降两升</w:t>
            </w:r>
          </w:p>
        </w:tc>
        <w:tc>
          <w:tcPr>
            <w:tcW w:w="3847" w:type="dxa"/>
            <w:vAlign w:val="center"/>
          </w:tcPr>
          <w:p w14:paraId="164D6A00">
            <w:pPr>
              <w:pStyle w:val="4"/>
              <w:shd w:val="clear"/>
              <w:spacing w:before="10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杨军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精益生产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负责人</w:t>
            </w:r>
          </w:p>
          <w:p w14:paraId="3CFEBFD0">
            <w:pPr>
              <w:pStyle w:val="4"/>
              <w:shd w:val="clear"/>
              <w:spacing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山东太古飞机车间经理</w:t>
            </w:r>
          </w:p>
        </w:tc>
      </w:tr>
      <w:tr w14:paraId="268F6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18" w:type="dxa"/>
            <w:vAlign w:val="center"/>
          </w:tcPr>
          <w:p w14:paraId="178ADC17">
            <w:pPr>
              <w:pStyle w:val="4"/>
              <w:shd w:val="clear"/>
              <w:spacing w:before="195" w:line="240" w:lineRule="auto"/>
              <w:ind w:left="13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16:20—16:35</w:t>
            </w:r>
          </w:p>
        </w:tc>
        <w:tc>
          <w:tcPr>
            <w:tcW w:w="4063" w:type="dxa"/>
            <w:vAlign w:val="center"/>
          </w:tcPr>
          <w:p w14:paraId="4679E8D2">
            <w:pPr>
              <w:pStyle w:val="4"/>
              <w:shd w:val="clear"/>
              <w:spacing w:before="166" w:line="240" w:lineRule="auto"/>
              <w:ind w:left="129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技术改革和专利布局</w:t>
            </w:r>
          </w:p>
        </w:tc>
        <w:tc>
          <w:tcPr>
            <w:tcW w:w="3847" w:type="dxa"/>
            <w:vAlign w:val="center"/>
          </w:tcPr>
          <w:p w14:paraId="21E90930">
            <w:pPr>
              <w:pStyle w:val="4"/>
              <w:shd w:val="clear"/>
              <w:spacing w:before="31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由元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知识产权专家</w:t>
            </w:r>
          </w:p>
          <w:p w14:paraId="244F3C5D">
            <w:pPr>
              <w:pStyle w:val="4"/>
              <w:shd w:val="clear"/>
              <w:spacing w:before="31" w:line="24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首都知识产权库专家</w:t>
            </w:r>
          </w:p>
          <w:p w14:paraId="3399035C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山东省知识产权专家库专家</w:t>
            </w:r>
          </w:p>
        </w:tc>
      </w:tr>
      <w:tr w14:paraId="222A7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18" w:type="dxa"/>
            <w:vAlign w:val="center"/>
          </w:tcPr>
          <w:p w14:paraId="67348DEC">
            <w:pPr>
              <w:pStyle w:val="4"/>
              <w:shd w:val="clear"/>
              <w:spacing w:before="247" w:line="240" w:lineRule="auto"/>
              <w:ind w:left="13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16:35—16:50</w:t>
            </w:r>
          </w:p>
        </w:tc>
        <w:tc>
          <w:tcPr>
            <w:tcW w:w="4063" w:type="dxa"/>
            <w:vAlign w:val="center"/>
          </w:tcPr>
          <w:p w14:paraId="3D2A238A">
            <w:pPr>
              <w:pStyle w:val="4"/>
              <w:shd w:val="clear"/>
              <w:spacing w:before="231" w:line="240" w:lineRule="auto"/>
              <w:ind w:left="3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研发设计端盖智能涂胶及装配单元</w:t>
            </w:r>
          </w:p>
        </w:tc>
        <w:tc>
          <w:tcPr>
            <w:tcW w:w="3847" w:type="dxa"/>
            <w:vAlign w:val="center"/>
          </w:tcPr>
          <w:p w14:paraId="7ED98E77">
            <w:pPr>
              <w:pStyle w:val="4"/>
              <w:shd w:val="clear"/>
              <w:spacing w:before="139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王金亮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设备工程师</w:t>
            </w:r>
          </w:p>
          <w:p w14:paraId="48A2BC27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潍柴控股集团有限公司</w:t>
            </w:r>
          </w:p>
        </w:tc>
      </w:tr>
      <w:tr w14:paraId="21C34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18" w:type="dxa"/>
            <w:vAlign w:val="center"/>
          </w:tcPr>
          <w:p w14:paraId="2FA19EA6">
            <w:pPr>
              <w:pStyle w:val="4"/>
              <w:shd w:val="clear"/>
              <w:spacing w:before="207" w:line="240" w:lineRule="auto"/>
              <w:ind w:left="13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16:50—17:05</w:t>
            </w:r>
          </w:p>
        </w:tc>
        <w:tc>
          <w:tcPr>
            <w:tcW w:w="4063" w:type="dxa"/>
            <w:vAlign w:val="center"/>
          </w:tcPr>
          <w:p w14:paraId="646ED3FF">
            <w:pPr>
              <w:pStyle w:val="4"/>
              <w:shd w:val="clear"/>
              <w:spacing w:before="141" w:line="240" w:lineRule="auto"/>
              <w:ind w:left="112" w:right="156" w:firstLine="2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提高采煤作业工序有效作业时间</w:t>
            </w:r>
          </w:p>
          <w:p w14:paraId="17FA12DD">
            <w:pPr>
              <w:pStyle w:val="4"/>
              <w:shd w:val="clear"/>
              <w:spacing w:before="141" w:line="240" w:lineRule="auto"/>
              <w:ind w:left="112" w:right="156" w:firstLine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实现单面生产千万吨</w:t>
            </w:r>
          </w:p>
        </w:tc>
        <w:tc>
          <w:tcPr>
            <w:tcW w:w="3847" w:type="dxa"/>
            <w:vAlign w:val="center"/>
          </w:tcPr>
          <w:p w14:paraId="7D37C010">
            <w:pPr>
              <w:pStyle w:val="4"/>
              <w:shd w:val="clear"/>
              <w:spacing w:before="165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任强、邢浩川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技术主管</w:t>
            </w:r>
          </w:p>
          <w:p w14:paraId="7678177E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兖矿能源集团股份有限公司</w:t>
            </w:r>
          </w:p>
        </w:tc>
      </w:tr>
      <w:tr w14:paraId="7AF92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18" w:type="dxa"/>
            <w:vAlign w:val="center"/>
          </w:tcPr>
          <w:p w14:paraId="078B8936">
            <w:pPr>
              <w:pStyle w:val="4"/>
              <w:shd w:val="clear"/>
              <w:spacing w:before="206" w:line="240" w:lineRule="auto"/>
              <w:ind w:left="13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17:05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7:30</w:t>
            </w:r>
          </w:p>
        </w:tc>
        <w:tc>
          <w:tcPr>
            <w:tcW w:w="4063" w:type="dxa"/>
            <w:vAlign w:val="center"/>
          </w:tcPr>
          <w:p w14:paraId="11F06FD2">
            <w:pPr>
              <w:pStyle w:val="4"/>
              <w:shd w:val="clear"/>
              <w:spacing w:before="107" w:line="240" w:lineRule="auto"/>
              <w:ind w:left="88" w:right="90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国内首条高压液相二氧化碳管道</w:t>
            </w:r>
          </w:p>
          <w:p w14:paraId="41FE270F">
            <w:pPr>
              <w:pStyle w:val="4"/>
              <w:shd w:val="clear"/>
              <w:spacing w:before="107" w:line="240" w:lineRule="auto"/>
              <w:ind w:left="88" w:right="9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输送技术</w:t>
            </w:r>
          </w:p>
        </w:tc>
        <w:tc>
          <w:tcPr>
            <w:tcW w:w="3847" w:type="dxa"/>
            <w:vAlign w:val="center"/>
          </w:tcPr>
          <w:p w14:paraId="4B9D3ECA">
            <w:pPr>
              <w:pStyle w:val="4"/>
              <w:shd w:val="clear"/>
              <w:spacing w:before="87" w:line="240" w:lineRule="auto"/>
              <w:ind w:right="53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吴滨华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主任技师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岗位能手</w:t>
            </w:r>
          </w:p>
          <w:p w14:paraId="65885AC5">
            <w:pPr>
              <w:pStyle w:val="4"/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胜利油田二等功获得者</w:t>
            </w:r>
          </w:p>
        </w:tc>
      </w:tr>
    </w:tbl>
    <w:p w14:paraId="4BC6F331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5CE7255E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1711968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44BA86F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19CA1ED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41CA88C6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5"/>
        <w:tblW w:w="9400" w:type="dxa"/>
        <w:tblInd w:w="-5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000"/>
        <w:gridCol w:w="3925"/>
      </w:tblGrid>
      <w:tr w14:paraId="1B20B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400" w:type="dxa"/>
            <w:gridSpan w:val="3"/>
            <w:shd w:val="clear" w:color="auto" w:fill="auto"/>
            <w:vAlign w:val="center"/>
          </w:tcPr>
          <w:p w14:paraId="5EB7262E">
            <w:pPr>
              <w:pStyle w:val="4"/>
              <w:shd w:val="clear"/>
              <w:spacing w:before="94" w:line="240" w:lineRule="auto"/>
              <w:ind w:right="-64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28"/>
                <w:szCs w:val="28"/>
              </w:rPr>
              <w:t>论坛三：人才育成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28"/>
                <w:szCs w:val="28"/>
                <w:lang w:val="en-US" w:eastAsia="zh-CN"/>
              </w:rPr>
              <w:t>论坛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2"/>
                <w:w w:val="115"/>
                <w:sz w:val="28"/>
                <w:szCs w:val="28"/>
              </w:rPr>
              <w:t>2025年1月9日</w:t>
            </w:r>
          </w:p>
        </w:tc>
      </w:tr>
      <w:tr w14:paraId="436E3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5" w:type="dxa"/>
            <w:shd w:val="clear" w:color="auto" w:fill="auto"/>
            <w:vAlign w:val="center"/>
          </w:tcPr>
          <w:p w14:paraId="1F74C6D3">
            <w:pPr>
              <w:pStyle w:val="4"/>
              <w:shd w:val="clear"/>
              <w:spacing w:before="146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8"/>
                <w:sz w:val="24"/>
                <w:szCs w:val="24"/>
              </w:rPr>
              <w:t>时间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C793300">
            <w:pPr>
              <w:pStyle w:val="4"/>
              <w:shd w:val="clear"/>
              <w:spacing w:before="124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  <w:sz w:val="24"/>
                <w:szCs w:val="24"/>
              </w:rPr>
              <w:t>活动主题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92CDFC3">
            <w:pPr>
              <w:pStyle w:val="4"/>
              <w:shd w:val="clear"/>
              <w:spacing w:before="145" w:line="24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专家简介</w:t>
            </w:r>
          </w:p>
        </w:tc>
      </w:tr>
      <w:tr w14:paraId="31047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75" w:type="dxa"/>
            <w:shd w:val="clear" w:color="auto" w:fill="auto"/>
            <w:vAlign w:val="center"/>
          </w:tcPr>
          <w:p w14:paraId="4157FFC8">
            <w:pPr>
              <w:pStyle w:val="4"/>
              <w:shd w:val="clear"/>
              <w:spacing w:before="23" w:line="240" w:lineRule="auto"/>
              <w:ind w:left="6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14:30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16:00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7970124">
            <w:pPr>
              <w:pStyle w:val="4"/>
              <w:shd w:val="clear"/>
              <w:spacing w:before="223" w:line="240" w:lineRule="auto"/>
              <w:ind w:left="95" w:right="94" w:hanging="1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德国双元制模式下校企实训师队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伍建设的路径和方式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59534A8">
            <w:pPr>
              <w:pStyle w:val="4"/>
              <w:shd w:val="clear"/>
              <w:spacing w:before="83" w:line="240" w:lineRule="auto"/>
              <w:ind w:left="261" w:right="16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史蒂夫.曼宁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德国考试委员主席</w:t>
            </w:r>
          </w:p>
          <w:p w14:paraId="2B54ADED">
            <w:pPr>
              <w:pStyle w:val="4"/>
              <w:shd w:val="clear"/>
              <w:spacing w:line="240" w:lineRule="auto"/>
              <w:ind w:left="246" w:right="16" w:rightChars="0" w:firstLine="14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中德职教项目委员会主席</w:t>
            </w:r>
          </w:p>
          <w:p w14:paraId="51251215">
            <w:pPr>
              <w:pStyle w:val="4"/>
              <w:shd w:val="clear"/>
              <w:spacing w:line="240" w:lineRule="auto"/>
              <w:ind w:left="246" w:right="16" w:rightChars="0" w:firstLine="1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中德企业人力发展顾问</w:t>
            </w:r>
          </w:p>
          <w:p w14:paraId="314284CB">
            <w:pPr>
              <w:pStyle w:val="4"/>
              <w:shd w:val="clear"/>
              <w:spacing w:line="240" w:lineRule="auto"/>
              <w:ind w:left="26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新优曼宁(山东)教育集团创始人</w:t>
            </w:r>
          </w:p>
        </w:tc>
      </w:tr>
      <w:tr w14:paraId="4288D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5" w:type="dxa"/>
            <w:shd w:val="clear" w:color="auto" w:fill="auto"/>
            <w:vAlign w:val="center"/>
          </w:tcPr>
          <w:p w14:paraId="429B7996">
            <w:pPr>
              <w:pStyle w:val="4"/>
              <w:shd w:val="clear"/>
              <w:spacing w:before="23" w:line="240" w:lineRule="auto"/>
              <w:ind w:left="13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16:00—16:20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A579DEB">
            <w:pPr>
              <w:pStyle w:val="4"/>
              <w:shd w:val="clear"/>
              <w:spacing w:before="26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多元实训，赋能高端新材料人才发展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514AB204">
            <w:pPr>
              <w:pStyle w:val="4"/>
              <w:shd w:val="clear"/>
              <w:spacing w:before="213" w:line="240" w:lineRule="auto"/>
              <w:ind w:left="261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徐雅馨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国际注册高级人力资源管理师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联泓新材料科技股份有限公司人力资源经理</w:t>
            </w:r>
          </w:p>
        </w:tc>
      </w:tr>
      <w:tr w14:paraId="099AB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5" w:type="dxa"/>
            <w:shd w:val="clear" w:color="auto" w:fill="auto"/>
            <w:vAlign w:val="center"/>
          </w:tcPr>
          <w:p w14:paraId="64E8C6CF">
            <w:pPr>
              <w:pStyle w:val="4"/>
              <w:shd w:val="clear"/>
              <w:spacing w:before="23" w:line="240" w:lineRule="auto"/>
              <w:ind w:left="93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16:20—16:35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1ECEEDC">
            <w:pPr>
              <w:pStyle w:val="4"/>
              <w:shd w:val="clear"/>
              <w:spacing w:before="205" w:line="240" w:lineRule="auto"/>
              <w:ind w:left="122" w:right="62" w:hanging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深化产教融合，推动高技能人才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培养模式创新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4408723">
            <w:pPr>
              <w:pStyle w:val="4"/>
              <w:shd w:val="clear"/>
              <w:spacing w:before="182" w:line="240" w:lineRule="auto"/>
              <w:ind w:left="261" w:right="36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11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李启瑞 高级讲师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高级技师</w:t>
            </w:r>
          </w:p>
          <w:p w14:paraId="3C352753">
            <w:pPr>
              <w:pStyle w:val="4"/>
              <w:shd w:val="clear"/>
              <w:spacing w:before="182" w:line="240" w:lineRule="auto"/>
              <w:ind w:left="261" w:right="36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国家职业技能鉴定考评员</w:t>
            </w:r>
          </w:p>
          <w:p w14:paraId="16720C59">
            <w:pPr>
              <w:pStyle w:val="4"/>
              <w:shd w:val="clear"/>
              <w:spacing w:line="240" w:lineRule="auto"/>
              <w:ind w:left="261" w:right="16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济南二机床实训中心主任</w:t>
            </w:r>
          </w:p>
        </w:tc>
      </w:tr>
      <w:tr w14:paraId="060AB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75" w:type="dxa"/>
            <w:shd w:val="clear" w:color="auto" w:fill="auto"/>
            <w:vAlign w:val="center"/>
          </w:tcPr>
          <w:p w14:paraId="05F4806D">
            <w:pPr>
              <w:pStyle w:val="4"/>
              <w:shd w:val="clear"/>
              <w:spacing w:before="23" w:line="240" w:lineRule="auto"/>
              <w:ind w:left="13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16:35—16:50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B35547B">
            <w:pPr>
              <w:pStyle w:val="4"/>
              <w:shd w:val="clear"/>
              <w:spacing w:before="243" w:line="240" w:lineRule="auto"/>
              <w:ind w:left="72" w:right="106" w:hanging="2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数智引领，技能未来：轨道交通公共实训基地建设的创新与实践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41E6AAC">
            <w:pPr>
              <w:pStyle w:val="4"/>
              <w:shd w:val="clear"/>
              <w:spacing w:before="97" w:line="240" w:lineRule="auto"/>
              <w:ind w:left="26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申玉强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人社部教指委委员、山东省技术能手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青岛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技师学院轨道交通学院副院长</w:t>
            </w:r>
          </w:p>
        </w:tc>
      </w:tr>
      <w:tr w14:paraId="37AA1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5" w:type="dxa"/>
            <w:shd w:val="clear" w:color="auto" w:fill="auto"/>
            <w:vAlign w:val="center"/>
          </w:tcPr>
          <w:p w14:paraId="447D6B53">
            <w:pPr>
              <w:pStyle w:val="4"/>
              <w:shd w:val="clear"/>
              <w:spacing w:before="23" w:line="240" w:lineRule="auto"/>
              <w:ind w:left="13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16:50—17:05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7EE47D0">
            <w:pPr>
              <w:pStyle w:val="4"/>
              <w:shd w:val="clear"/>
              <w:spacing w:before="243" w:line="240" w:lineRule="auto"/>
              <w:ind w:left="117" w:right="57" w:firstLine="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聚焦产教融合特色，打造开放共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  <w:sz w:val="24"/>
                <w:szCs w:val="24"/>
              </w:rPr>
              <w:t>享“金基地”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0C47796">
            <w:pPr>
              <w:pStyle w:val="4"/>
              <w:shd w:val="clear"/>
              <w:spacing w:before="99" w:line="240" w:lineRule="auto"/>
              <w:ind w:left="261" w:right="16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宫晓峰 三级教授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高级技师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</w:rPr>
              <w:t xml:space="preserve"> </w:t>
            </w:r>
          </w:p>
          <w:p w14:paraId="5437E528">
            <w:pPr>
              <w:pStyle w:val="4"/>
              <w:shd w:val="clear"/>
              <w:spacing w:before="99" w:line="240" w:lineRule="auto"/>
              <w:ind w:left="261" w:right="16" w:righ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山东省技术技能大师</w:t>
            </w:r>
          </w:p>
          <w:p w14:paraId="79554CF3">
            <w:pPr>
              <w:pStyle w:val="4"/>
              <w:shd w:val="clear"/>
              <w:spacing w:line="240" w:lineRule="auto"/>
              <w:ind w:left="261" w:right="30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烟台职业学院智能制造系主任</w:t>
            </w:r>
          </w:p>
        </w:tc>
      </w:tr>
      <w:tr w14:paraId="7EAC7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5" w:type="dxa"/>
            <w:shd w:val="clear" w:color="auto" w:fill="auto"/>
            <w:vAlign w:val="center"/>
          </w:tcPr>
          <w:p w14:paraId="481B2AF2">
            <w:pPr>
              <w:pStyle w:val="4"/>
              <w:shd w:val="clear"/>
              <w:spacing w:before="22" w:line="240" w:lineRule="auto"/>
              <w:ind w:left="13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17:05—17:20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1BEF470">
            <w:pPr>
              <w:pStyle w:val="4"/>
              <w:shd w:val="clear"/>
              <w:spacing w:before="260" w:line="240" w:lineRule="auto"/>
              <w:ind w:left="14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职业教育在企业中的实践应用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1FCFF65">
            <w:pPr>
              <w:pStyle w:val="4"/>
              <w:shd w:val="clear"/>
              <w:spacing w:before="138" w:line="240" w:lineRule="auto"/>
              <w:ind w:left="261"/>
              <w:jc w:val="center"/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李济堂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职业培训经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  <w:lang w:val="en-US" w:eastAsia="zh-CN"/>
              </w:rPr>
              <w:t>理</w:t>
            </w:r>
          </w:p>
          <w:p w14:paraId="0ED4C349">
            <w:pPr>
              <w:pStyle w:val="4"/>
              <w:shd w:val="clear"/>
              <w:spacing w:before="138" w:line="240" w:lineRule="auto"/>
              <w:ind w:left="261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费斯托气动有限公司(德资)培训经理</w:t>
            </w:r>
          </w:p>
        </w:tc>
      </w:tr>
      <w:tr w14:paraId="32CAE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75" w:type="dxa"/>
            <w:shd w:val="clear" w:color="auto" w:fill="auto"/>
            <w:vAlign w:val="center"/>
          </w:tcPr>
          <w:p w14:paraId="5FA14E01">
            <w:pPr>
              <w:pStyle w:val="4"/>
              <w:shd w:val="clear"/>
              <w:spacing w:before="23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17:20—17:30</w:t>
            </w:r>
          </w:p>
        </w:tc>
        <w:tc>
          <w:tcPr>
            <w:tcW w:w="4000" w:type="dxa"/>
            <w:shd w:val="clear" w:color="auto" w:fill="auto"/>
            <w:vAlign w:val="top"/>
          </w:tcPr>
          <w:p w14:paraId="5C99649E">
            <w:pPr>
              <w:pStyle w:val="4"/>
              <w:shd w:val="clear"/>
              <w:spacing w:before="246" w:line="240" w:lineRule="auto"/>
              <w:jc w:val="center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人才供需发布：人才引领 创新驱动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56DBA3D4">
            <w:pPr>
              <w:shd w:val="clear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山东人才发展集团</w:t>
            </w:r>
          </w:p>
        </w:tc>
      </w:tr>
    </w:tbl>
    <w:p w14:paraId="35BAEEAE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20946EA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50D77F17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9494966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5691CEC8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4BECEA5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0940B0C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56544473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91FF03A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29DBB4F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510B0BD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22025CA6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1D02874F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516367AC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3B7D0A35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1CB3FC34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p w14:paraId="71F3231B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5"/>
        <w:tblW w:w="92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090"/>
        <w:gridCol w:w="3751"/>
      </w:tblGrid>
      <w:tr w14:paraId="4B033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9201" w:type="dxa"/>
            <w:gridSpan w:val="3"/>
            <w:shd w:val="clear" w:color="auto" w:fill="auto"/>
            <w:vAlign w:val="center"/>
          </w:tcPr>
          <w:p w14:paraId="32CA0496">
            <w:pPr>
              <w:pStyle w:val="4"/>
              <w:shd w:val="clear"/>
              <w:tabs>
                <w:tab w:val="left" w:pos="9040"/>
              </w:tabs>
              <w:spacing w:before="82" w:line="240" w:lineRule="auto"/>
              <w:ind w:left="1816" w:leftChars="0" w:right="-7" w:rightChars="0" w:hanging="232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sz w:val="28"/>
                <w:szCs w:val="28"/>
              </w:rPr>
              <w:t xml:space="preserve">主论坛：设备与人才双轮驱动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3"/>
                <w:w w:val="109"/>
                <w:sz w:val="28"/>
                <w:szCs w:val="28"/>
              </w:rPr>
              <w:t>2025年1月10日</w:t>
            </w:r>
          </w:p>
        </w:tc>
      </w:tr>
      <w:tr w14:paraId="691CC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44CBB8B8">
            <w:pPr>
              <w:pStyle w:val="4"/>
              <w:shd w:val="clear"/>
              <w:spacing w:before="96" w:line="240" w:lineRule="auto"/>
              <w:ind w:left="65"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8"/>
                <w:sz w:val="24"/>
                <w:szCs w:val="24"/>
              </w:rPr>
              <w:t>时间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1B53616F">
            <w:pPr>
              <w:pStyle w:val="4"/>
              <w:shd w:val="clear"/>
              <w:spacing w:before="99" w:line="240" w:lineRule="auto"/>
              <w:ind w:left="476"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活动主题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52B6C0D">
            <w:pPr>
              <w:pStyle w:val="4"/>
              <w:shd w:val="clear"/>
              <w:spacing w:before="98" w:line="240" w:lineRule="auto"/>
              <w:ind w:left="824"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5"/>
                <w:sz w:val="24"/>
                <w:szCs w:val="24"/>
              </w:rPr>
              <w:t>专家简介</w:t>
            </w:r>
          </w:p>
        </w:tc>
      </w:tr>
      <w:tr w14:paraId="0ED8B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489D6DC1">
            <w:pPr>
              <w:pStyle w:val="4"/>
              <w:shd w:val="clear"/>
              <w:spacing w:before="99" w:line="240" w:lineRule="auto"/>
              <w:ind w:left="6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9:00—9:05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DBEDF8F">
            <w:pPr>
              <w:pStyle w:val="4"/>
              <w:shd w:val="clear"/>
              <w:spacing w:before="69" w:line="240" w:lineRule="auto"/>
              <w:ind w:left="37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轮值会长致辞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CEF61B1">
            <w:pPr>
              <w:pStyle w:val="4"/>
              <w:shd w:val="clear"/>
              <w:spacing w:before="69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轮值会长</w:t>
            </w:r>
          </w:p>
        </w:tc>
      </w:tr>
      <w:tr w14:paraId="77448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1C0A8680">
            <w:pPr>
              <w:pStyle w:val="4"/>
              <w:shd w:val="clear"/>
              <w:spacing w:before="97" w:line="240" w:lineRule="auto"/>
              <w:ind w:left="6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9:05—9:15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47E52DC">
            <w:pPr>
              <w:pStyle w:val="4"/>
              <w:shd w:val="clear"/>
              <w:spacing w:before="69" w:line="240" w:lineRule="auto"/>
              <w:ind w:left="24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年度设备管理成熟度报告解读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E04C29F">
            <w:pPr>
              <w:pStyle w:val="4"/>
              <w:shd w:val="clear"/>
              <w:spacing w:before="69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山东省设备管理协会秘书长</w:t>
            </w:r>
          </w:p>
        </w:tc>
      </w:tr>
      <w:tr w14:paraId="38E45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60C07282">
            <w:pPr>
              <w:pStyle w:val="4"/>
              <w:shd w:val="clear"/>
              <w:spacing w:before="94" w:line="240" w:lineRule="auto"/>
              <w:ind w:left="114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9:15—9:35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BACC3C4">
            <w:pPr>
              <w:pStyle w:val="4"/>
              <w:shd w:val="clear"/>
              <w:spacing w:before="66" w:line="240" w:lineRule="auto"/>
              <w:ind w:left="24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设备大规模更新相关政策解读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0EB296D">
            <w:pPr>
              <w:pStyle w:val="4"/>
              <w:shd w:val="clear"/>
              <w:spacing w:before="66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协会专家</w:t>
            </w:r>
          </w:p>
        </w:tc>
      </w:tr>
      <w:tr w14:paraId="2609C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63719857">
            <w:pPr>
              <w:pStyle w:val="4"/>
              <w:shd w:val="clear"/>
              <w:spacing w:before="153" w:line="240" w:lineRule="auto"/>
              <w:ind w:left="6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9:35—10:35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1EA68875">
            <w:pPr>
              <w:pStyle w:val="4"/>
              <w:shd w:val="clear"/>
              <w:spacing w:before="125" w:line="240" w:lineRule="auto"/>
              <w:ind w:left="24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内卷时代的生存之道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3763B845">
            <w:pPr>
              <w:pStyle w:val="4"/>
              <w:shd w:val="clear"/>
              <w:spacing w:before="34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藤卷克己(日本)</w:t>
            </w:r>
          </w:p>
          <w:p w14:paraId="547A7561">
            <w:pPr>
              <w:pStyle w:val="4"/>
              <w:shd w:val="clear"/>
              <w:spacing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山东省设备管理协会专家</w:t>
            </w:r>
          </w:p>
          <w:p w14:paraId="76EF9733">
            <w:pPr>
              <w:pStyle w:val="4"/>
              <w:shd w:val="clear"/>
              <w:spacing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日本能率协会高级精益专家</w:t>
            </w:r>
          </w:p>
        </w:tc>
      </w:tr>
      <w:tr w14:paraId="5F6B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22B4EDA9">
            <w:pPr>
              <w:pStyle w:val="4"/>
              <w:shd w:val="clear"/>
              <w:spacing w:before="206" w:line="240" w:lineRule="auto"/>
              <w:ind w:left="65" w:leftChars="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10:3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—11:05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6B44CA14">
            <w:pPr>
              <w:pStyle w:val="4"/>
              <w:shd w:val="clear"/>
              <w:spacing w:before="178" w:line="240" w:lineRule="auto"/>
              <w:ind w:left="1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数字经济下的工业互联网人才培养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0C26BFAF">
            <w:pPr>
              <w:pStyle w:val="4"/>
              <w:shd w:val="clear"/>
              <w:spacing w:before="30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吕东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博士</w:t>
            </w:r>
          </w:p>
          <w:p w14:paraId="6ABFC23C">
            <w:pPr>
              <w:pStyle w:val="4"/>
              <w:shd w:val="clear"/>
              <w:spacing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中国通讯工业协会专委会副主任</w:t>
            </w:r>
          </w:p>
          <w:p w14:paraId="31B46771">
            <w:pPr>
              <w:pStyle w:val="4"/>
              <w:shd w:val="clear"/>
              <w:spacing w:line="240" w:lineRule="auto"/>
              <w:ind w:left="177" w:leftChars="0" w:right="107" w:firstLine="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天津智慧物联研究院工业互联网研发中心主任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天津人工智能学会常务理事</w:t>
            </w:r>
          </w:p>
        </w:tc>
      </w:tr>
      <w:tr w14:paraId="29163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7B9F1FF5">
            <w:pPr>
              <w:pStyle w:val="4"/>
              <w:shd w:val="clear"/>
              <w:spacing w:before="135" w:line="240" w:lineRule="auto"/>
              <w:ind w:left="6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11:05—11:30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437426F">
            <w:pPr>
              <w:pStyle w:val="4"/>
              <w:shd w:val="clear"/>
              <w:spacing w:before="108" w:line="240" w:lineRule="auto"/>
              <w:ind w:left="245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3"/>
                <w:sz w:val="24"/>
                <w:szCs w:val="24"/>
              </w:rPr>
              <w:t>设备完整性管理体系建设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2D21F15">
            <w:pPr>
              <w:pStyle w:val="4"/>
              <w:shd w:val="clear"/>
              <w:spacing w:before="63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胡友超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高级工程师</w:t>
            </w:r>
          </w:p>
          <w:p w14:paraId="7DA2412A">
            <w:pPr>
              <w:pStyle w:val="4"/>
              <w:shd w:val="clear"/>
              <w:spacing w:before="82" w:line="240" w:lineRule="auto"/>
              <w:ind w:left="177" w:left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中国石油大学(华东)安全环保与节能技术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中心高级专家</w:t>
            </w:r>
          </w:p>
        </w:tc>
      </w:tr>
    </w:tbl>
    <w:p w14:paraId="3993404D">
      <w:pPr>
        <w:tabs>
          <w:tab w:val="left" w:pos="1717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07C2"/>
    <w:rsid w:val="06063EC6"/>
    <w:rsid w:val="6FC534DD"/>
    <w:rsid w:val="795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1771</Characters>
  <Lines>0</Lines>
  <Paragraphs>0</Paragraphs>
  <TotalTime>0</TotalTime>
  <ScaleCrop>false</ScaleCrop>
  <LinksUpToDate>false</LinksUpToDate>
  <CharactersWithSpaces>1823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2024-12-17T06:33:00Z</dcterms:created>
  <dc:creator>R.</dc:creator>
  <cp:lastModifiedBy>率雷</cp:lastModifiedBy>
  <dcterms:modified xsi:type="dcterms:W3CDTF">2024-12-19T01:13:49Z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70A540C16CFF401594B1828012EEAB80_13</vt:lpwstr>
  </property>
</Properties>
</file>